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00" w:lineRule="exact"/>
        <w:ind w:firstLine="643"/>
        <w:jc w:val="center"/>
        <w:rPr>
          <w:rFonts w:eastAsia="方正仿宋_GBK" w:cs="宋体" w:asciiTheme="minorHAnsi" w:hAnsiTheme="minorHAnsi"/>
          <w:b/>
          <w:bCs/>
          <w:kern w:val="0"/>
          <w:sz w:val="32"/>
          <w:szCs w:val="32"/>
        </w:rPr>
      </w:pPr>
    </w:p>
    <w:p>
      <w:pPr>
        <w:widowControl/>
        <w:shd w:val="clear" w:color="auto" w:fill="FFFFFF"/>
        <w:spacing w:line="500" w:lineRule="exact"/>
        <w:ind w:firstLine="643"/>
        <w:rPr>
          <w:rFonts w:ascii="方正仿宋_GBK" w:hAnsi="宋体" w:eastAsia="方正仿宋_GBK" w:cs="宋体"/>
          <w:b/>
          <w:bCs/>
          <w:kern w:val="0"/>
          <w:sz w:val="32"/>
          <w:szCs w:val="32"/>
        </w:rPr>
      </w:pPr>
    </w:p>
    <w:p>
      <w:pPr>
        <w:widowControl/>
        <w:shd w:val="clear" w:color="auto" w:fill="FFFFFF"/>
        <w:spacing w:line="500" w:lineRule="exact"/>
        <w:ind w:firstLine="643"/>
        <w:jc w:val="center"/>
        <w:rPr>
          <w:rFonts w:ascii="方正仿宋_GBK" w:hAnsi="宋体" w:eastAsia="方正仿宋_GBK" w:cs="宋体"/>
          <w:b/>
          <w:bCs/>
          <w:kern w:val="0"/>
          <w:sz w:val="32"/>
          <w:szCs w:val="32"/>
        </w:rPr>
      </w:pPr>
    </w:p>
    <w:p>
      <w:pPr>
        <w:jc w:val="center"/>
        <w:rPr>
          <w:rFonts w:ascii="宋体" w:hAnsi="宋体" w:cs="宋体"/>
          <w:b/>
          <w:bCs/>
          <w:spacing w:val="80"/>
          <w:sz w:val="260"/>
          <w:szCs w:val="260"/>
        </w:rPr>
      </w:pPr>
      <w:r>
        <w:rPr>
          <w:rFonts w:hint="eastAsia" w:ascii="宋体" w:hAnsi="宋体" w:cs="宋体"/>
          <w:b/>
          <w:bCs/>
          <w:sz w:val="96"/>
          <w:szCs w:val="56"/>
        </w:rPr>
        <w:t>询价文件</w:t>
      </w: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spacing w:line="700" w:lineRule="exact"/>
        <w:ind w:left="3196" w:leftChars="570" w:hanging="1600" w:hangingChars="500"/>
        <w:rPr>
          <w:rFonts w:ascii="宋体" w:hAnsi="宋体" w:cs="宋体"/>
          <w:sz w:val="32"/>
          <w:szCs w:val="32"/>
        </w:rPr>
      </w:pPr>
    </w:p>
    <w:p>
      <w:pPr>
        <w:widowControl/>
        <w:shd w:val="clear" w:color="auto" w:fill="FFFFFF"/>
        <w:spacing w:line="500" w:lineRule="exact"/>
        <w:ind w:firstLine="1606" w:firstLineChars="400"/>
        <w:jc w:val="both"/>
        <w:rPr>
          <w:rFonts w:hint="default" w:ascii="宋体" w:hAnsi="宋体" w:eastAsia="宋体" w:cs="宋体"/>
          <w:b/>
          <w:bCs/>
          <w:kern w:val="0"/>
          <w:sz w:val="40"/>
          <w:szCs w:val="40"/>
          <w:lang w:val="en-US" w:eastAsia="zh-CN"/>
        </w:rPr>
      </w:pPr>
      <w:r>
        <w:rPr>
          <w:rFonts w:hint="eastAsia" w:ascii="宋体" w:hAnsi="宋体" w:cs="宋体"/>
          <w:b/>
          <w:bCs/>
          <w:kern w:val="0"/>
          <w:sz w:val="40"/>
          <w:szCs w:val="40"/>
        </w:rPr>
        <w:t>项目名称:院</w:t>
      </w:r>
      <w:r>
        <w:rPr>
          <w:rFonts w:hint="eastAsia" w:ascii="宋体" w:hAnsi="宋体" w:cs="宋体"/>
          <w:b/>
          <w:bCs/>
          <w:kern w:val="0"/>
          <w:sz w:val="40"/>
          <w:szCs w:val="40"/>
          <w:lang w:val="en-US" w:eastAsia="zh-CN"/>
        </w:rPr>
        <w:t>办公隔断制作安装</w:t>
      </w:r>
    </w:p>
    <w:p>
      <w:pPr>
        <w:widowControl/>
        <w:shd w:val="clear" w:color="auto" w:fill="FFFFFF"/>
        <w:spacing w:line="500" w:lineRule="exact"/>
        <w:ind w:firstLine="803"/>
        <w:jc w:val="center"/>
        <w:rPr>
          <w:rFonts w:ascii="宋体" w:hAnsi="宋体" w:cs="宋体"/>
          <w:b/>
          <w:bCs/>
          <w:kern w:val="0"/>
          <w:sz w:val="40"/>
          <w:szCs w:val="40"/>
        </w:rPr>
      </w:pPr>
      <w:r>
        <w:rPr>
          <w:rFonts w:hint="eastAsia" w:ascii="宋体" w:hAnsi="宋体" w:cs="宋体"/>
          <w:b/>
          <w:bCs/>
          <w:kern w:val="0"/>
          <w:sz w:val="40"/>
          <w:szCs w:val="40"/>
        </w:rPr>
        <w:t>采购人：重庆市文物考古研究院</w:t>
      </w:r>
    </w:p>
    <w:p>
      <w:pPr>
        <w:widowControl/>
        <w:shd w:val="clear" w:color="auto" w:fill="FFFFFF"/>
        <w:spacing w:line="500" w:lineRule="exact"/>
        <w:ind w:firstLine="803"/>
        <w:jc w:val="center"/>
        <w:rPr>
          <w:rFonts w:ascii="宋体" w:hAnsi="宋体" w:cs="宋体"/>
          <w:b/>
          <w:bCs/>
          <w:kern w:val="0"/>
          <w:sz w:val="40"/>
          <w:szCs w:val="40"/>
        </w:rPr>
      </w:pPr>
      <w:r>
        <w:rPr>
          <w:rFonts w:hint="eastAsia" w:ascii="宋体" w:hAnsi="宋体" w:cs="宋体"/>
          <w:b/>
          <w:bCs/>
          <w:kern w:val="0"/>
          <w:sz w:val="40"/>
          <w:szCs w:val="40"/>
        </w:rPr>
        <w:t xml:space="preserve">        （重庆文化遗产保护中心）</w:t>
      </w: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r>
        <w:rPr>
          <w:rFonts w:hint="eastAsia" w:ascii="宋体" w:hAnsi="宋体" w:cs="宋体"/>
          <w:b/>
          <w:bCs/>
          <w:kern w:val="0"/>
          <w:sz w:val="32"/>
          <w:szCs w:val="32"/>
        </w:rPr>
        <w:t>二〇二四年</w:t>
      </w:r>
      <w:r>
        <w:rPr>
          <w:rFonts w:hint="eastAsia" w:ascii="宋体" w:hAnsi="宋体" w:cs="宋体"/>
          <w:b/>
          <w:bCs/>
          <w:kern w:val="0"/>
          <w:sz w:val="32"/>
          <w:szCs w:val="32"/>
          <w:lang w:val="en-US" w:eastAsia="zh-CN"/>
        </w:rPr>
        <w:t>六</w:t>
      </w:r>
      <w:r>
        <w:rPr>
          <w:rFonts w:hint="eastAsia" w:ascii="宋体" w:hAnsi="宋体" w:cs="宋体"/>
          <w:b/>
          <w:bCs/>
          <w:kern w:val="0"/>
          <w:sz w:val="32"/>
          <w:szCs w:val="32"/>
        </w:rPr>
        <w:t>月</w:t>
      </w: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p>
    <w:p>
      <w:pPr>
        <w:pStyle w:val="15"/>
        <w:ind w:firstLine="643"/>
      </w:pPr>
    </w:p>
    <w:p/>
    <w:p>
      <w:pPr>
        <w:ind w:firstLine="560"/>
      </w:pPr>
    </w:p>
    <w:p>
      <w:pPr>
        <w:ind w:firstLine="560"/>
      </w:pPr>
    </w:p>
    <w:p>
      <w:pPr>
        <w:widowControl/>
        <w:shd w:val="clear" w:color="auto" w:fill="FFFFFF"/>
        <w:spacing w:line="500" w:lineRule="exact"/>
        <w:ind w:firstLine="643"/>
        <w:jc w:val="center"/>
        <w:rPr>
          <w:rFonts w:ascii="宋体" w:hAnsi="宋体" w:cs="宋体"/>
          <w:b/>
          <w:bCs/>
          <w:kern w:val="0"/>
          <w:sz w:val="32"/>
          <w:szCs w:val="32"/>
        </w:rPr>
      </w:pPr>
    </w:p>
    <w:p>
      <w:pPr>
        <w:widowControl/>
        <w:shd w:val="clear" w:color="auto" w:fill="FFFFFF"/>
        <w:spacing w:line="500" w:lineRule="exact"/>
        <w:ind w:firstLine="643"/>
        <w:jc w:val="center"/>
        <w:rPr>
          <w:rFonts w:ascii="宋体" w:hAnsi="宋体" w:cs="宋体"/>
          <w:b/>
          <w:bCs/>
          <w:kern w:val="0"/>
          <w:sz w:val="32"/>
          <w:szCs w:val="32"/>
        </w:rPr>
      </w:pPr>
      <w:r>
        <w:rPr>
          <w:rFonts w:hint="eastAsia" w:ascii="宋体" w:hAnsi="宋体" w:cs="宋体"/>
          <w:b/>
          <w:bCs/>
          <w:kern w:val="0"/>
          <w:sz w:val="32"/>
          <w:szCs w:val="32"/>
        </w:rPr>
        <w:t>询价公告</w:t>
      </w:r>
    </w:p>
    <w:p>
      <w:pPr>
        <w:pStyle w:val="19"/>
        <w:widowControl/>
        <w:numPr>
          <w:ilvl w:val="0"/>
          <w:numId w:val="1"/>
        </w:numPr>
        <w:shd w:val="clear" w:color="auto" w:fill="FFFFFF"/>
        <w:spacing w:line="500" w:lineRule="exact"/>
        <w:ind w:firstLineChars="0"/>
        <w:jc w:val="left"/>
        <w:rPr>
          <w:rFonts w:ascii="宋体" w:hAnsi="宋体" w:cs="宋体"/>
          <w:kern w:val="0"/>
          <w:sz w:val="24"/>
          <w:szCs w:val="24"/>
        </w:rPr>
      </w:pPr>
      <w:r>
        <w:rPr>
          <w:rFonts w:hint="eastAsia" w:ascii="宋体" w:hAnsi="宋体" w:cs="宋体"/>
          <w:b/>
          <w:bCs/>
          <w:kern w:val="0"/>
          <w:sz w:val="24"/>
          <w:szCs w:val="24"/>
        </w:rPr>
        <w:t>服务内容</w:t>
      </w:r>
    </w:p>
    <w:p>
      <w:pPr>
        <w:widowControl/>
        <w:shd w:val="clear" w:color="auto" w:fill="FFFFFF"/>
        <w:spacing w:line="500" w:lineRule="exact"/>
        <w:ind w:firstLine="480" w:firstLineChars="200"/>
        <w:rPr>
          <w:rFonts w:ascii="宋体" w:hAnsi="宋体" w:cs="宋体"/>
          <w:sz w:val="24"/>
          <w:szCs w:val="24"/>
        </w:rPr>
      </w:pPr>
      <w:r>
        <w:rPr>
          <w:rFonts w:hint="eastAsia"/>
          <w:sz w:val="24"/>
          <w:szCs w:val="24"/>
          <w:lang w:val="en-US" w:eastAsia="zh-CN"/>
        </w:rPr>
        <w:t>为</w:t>
      </w:r>
      <w:r>
        <w:rPr>
          <w:rFonts w:hint="eastAsia" w:ascii="宋体" w:hAnsi="宋体" w:cs="宋体"/>
          <w:sz w:val="24"/>
          <w:szCs w:val="24"/>
          <w:lang w:val="en-US" w:eastAsia="zh-CN"/>
        </w:rPr>
        <w:t>规范</w:t>
      </w:r>
      <w:r>
        <w:rPr>
          <w:rFonts w:hint="eastAsia"/>
          <w:sz w:val="24"/>
          <w:szCs w:val="24"/>
          <w:lang w:val="en-US" w:eastAsia="zh-CN"/>
        </w:rPr>
        <w:t>单位部分办公室布局</w:t>
      </w:r>
      <w:r>
        <w:rPr>
          <w:rFonts w:hint="eastAsia" w:ascii="宋体" w:hAnsi="宋体" w:cs="宋体"/>
          <w:sz w:val="24"/>
          <w:szCs w:val="24"/>
          <w:lang w:val="en-US" w:eastAsia="zh-CN"/>
        </w:rPr>
        <w:t>使用，</w:t>
      </w:r>
      <w:r>
        <w:rPr>
          <w:rFonts w:hint="eastAsia" w:ascii="宋体" w:hAnsi="宋体" w:cs="宋体"/>
          <w:sz w:val="24"/>
          <w:szCs w:val="24"/>
        </w:rPr>
        <w:t>现需</w:t>
      </w:r>
      <w:r>
        <w:rPr>
          <w:rFonts w:hint="eastAsia" w:ascii="宋体" w:hAnsi="宋体" w:cs="宋体"/>
          <w:sz w:val="24"/>
          <w:szCs w:val="24"/>
          <w:lang w:val="en-US" w:eastAsia="zh-CN"/>
        </w:rPr>
        <w:t>院三楼部分办公室</w:t>
      </w:r>
      <w:r>
        <w:rPr>
          <w:rFonts w:hint="eastAsia" w:ascii="宋体" w:hAnsi="宋体" w:cs="宋体"/>
          <w:sz w:val="24"/>
          <w:szCs w:val="24"/>
        </w:rPr>
        <w:t>进行</w:t>
      </w:r>
      <w:r>
        <w:rPr>
          <w:rFonts w:hint="eastAsia" w:ascii="宋体" w:hAnsi="宋体" w:cs="宋体"/>
          <w:sz w:val="24"/>
          <w:szCs w:val="24"/>
          <w:lang w:val="en-US" w:eastAsia="zh-CN"/>
        </w:rPr>
        <w:t>隔断制作安装</w:t>
      </w:r>
      <w:r>
        <w:rPr>
          <w:rFonts w:hint="eastAsia" w:ascii="宋体" w:hAnsi="宋体" w:cs="宋体"/>
          <w:sz w:val="24"/>
          <w:szCs w:val="24"/>
        </w:rPr>
        <w:t>，拟招合作完成该项目。</w:t>
      </w:r>
    </w:p>
    <w:p>
      <w:pPr>
        <w:pStyle w:val="19"/>
        <w:widowControl/>
        <w:shd w:val="clear" w:color="auto" w:fill="FFFFFF"/>
        <w:spacing w:line="500" w:lineRule="exact"/>
        <w:ind w:left="240" w:firstLine="240" w:firstLineChars="100"/>
        <w:jc w:val="left"/>
        <w:rPr>
          <w:rFonts w:ascii="宋体" w:hAnsi="宋体" w:cs="宋体"/>
          <w:b/>
          <w:bCs/>
          <w:kern w:val="0"/>
          <w:sz w:val="24"/>
          <w:szCs w:val="24"/>
        </w:rPr>
      </w:pPr>
      <w:r>
        <w:rPr>
          <w:rFonts w:hint="eastAsia" w:ascii="宋体" w:hAnsi="宋体" w:cs="宋体"/>
          <w:kern w:val="0"/>
          <w:sz w:val="24"/>
          <w:szCs w:val="24"/>
        </w:rPr>
        <w:t>二、</w:t>
      </w:r>
      <w:r>
        <w:rPr>
          <w:rFonts w:hint="eastAsia" w:ascii="宋体" w:hAnsi="宋体" w:cs="宋体"/>
          <w:b/>
          <w:bCs/>
          <w:kern w:val="0"/>
          <w:sz w:val="24"/>
          <w:szCs w:val="24"/>
        </w:rPr>
        <w:t>采购最高限价：</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人民币</w:t>
      </w:r>
      <w:r>
        <w:rPr>
          <w:rFonts w:hint="eastAsia" w:ascii="宋体" w:hAnsi="宋体" w:cs="宋体"/>
          <w:kern w:val="0"/>
          <w:sz w:val="24"/>
          <w:szCs w:val="24"/>
          <w:lang w:val="en-US" w:eastAsia="zh-CN"/>
        </w:rPr>
        <w:t>7020</w:t>
      </w:r>
      <w:r>
        <w:rPr>
          <w:rFonts w:hint="eastAsia" w:ascii="宋体" w:hAnsi="宋体" w:cs="宋体"/>
          <w:kern w:val="0"/>
          <w:sz w:val="24"/>
          <w:szCs w:val="24"/>
        </w:rPr>
        <w:t>元，大写：</w:t>
      </w:r>
      <w:r>
        <w:rPr>
          <w:rFonts w:hint="eastAsia" w:ascii="宋体" w:hAnsi="宋体" w:cs="宋体"/>
          <w:kern w:val="0"/>
          <w:sz w:val="24"/>
          <w:szCs w:val="24"/>
          <w:lang w:val="en-US" w:eastAsia="zh-CN"/>
        </w:rPr>
        <w:t>柒仟零贰拾元整</w:t>
      </w:r>
      <w:r>
        <w:rPr>
          <w:rFonts w:hint="eastAsia" w:ascii="宋体" w:hAnsi="宋体" w:cs="宋体"/>
          <w:kern w:val="0"/>
          <w:sz w:val="24"/>
          <w:szCs w:val="24"/>
        </w:rPr>
        <w:t>。</w:t>
      </w:r>
    </w:p>
    <w:p>
      <w:pPr>
        <w:widowControl/>
        <w:shd w:val="clear" w:color="auto" w:fill="FFFFFF"/>
        <w:spacing w:line="500" w:lineRule="exact"/>
        <w:ind w:firstLine="482" w:firstLineChars="200"/>
        <w:jc w:val="left"/>
        <w:rPr>
          <w:rFonts w:ascii="宋体" w:hAnsi="宋体" w:cs="宋体"/>
          <w:kern w:val="0"/>
          <w:sz w:val="24"/>
          <w:szCs w:val="24"/>
        </w:rPr>
      </w:pPr>
      <w:r>
        <w:rPr>
          <w:rFonts w:hint="eastAsia" w:ascii="宋体" w:hAnsi="宋体" w:cs="宋体"/>
          <w:b/>
          <w:bCs/>
          <w:kern w:val="0"/>
          <w:sz w:val="24"/>
          <w:szCs w:val="24"/>
        </w:rPr>
        <w:t>三、技术要求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主要工作内容如下：</w:t>
      </w:r>
    </w:p>
    <w:p>
      <w:pPr>
        <w:widowControl/>
        <w:shd w:val="clear" w:color="auto" w:fill="FFFFFF"/>
        <w:spacing w:line="500" w:lineRule="exact"/>
        <w:ind w:firstLine="480" w:firstLineChars="200"/>
        <w:jc w:val="left"/>
        <w:rPr>
          <w:rFonts w:hint="default" w:eastAsia="宋体"/>
          <w:sz w:val="24"/>
          <w:szCs w:val="24"/>
          <w:lang w:val="en-US" w:eastAsia="zh-CN"/>
        </w:rPr>
      </w:pPr>
      <w:r>
        <w:rPr>
          <w:rFonts w:hint="eastAsia"/>
          <w:sz w:val="24"/>
          <w:szCs w:val="24"/>
        </w:rPr>
        <w:t>按照要求对</w:t>
      </w:r>
      <w:r>
        <w:rPr>
          <w:rFonts w:hint="eastAsia" w:ascii="宋体" w:hAnsi="宋体" w:cs="宋体"/>
          <w:sz w:val="24"/>
          <w:szCs w:val="24"/>
          <w:lang w:val="en-US" w:eastAsia="zh-CN"/>
        </w:rPr>
        <w:t>院三楼部分办公室</w:t>
      </w:r>
      <w:r>
        <w:rPr>
          <w:rFonts w:hint="eastAsia" w:ascii="宋体" w:hAnsi="宋体" w:cs="宋体"/>
          <w:sz w:val="24"/>
          <w:szCs w:val="24"/>
        </w:rPr>
        <w:t>进行</w:t>
      </w:r>
      <w:r>
        <w:rPr>
          <w:rFonts w:hint="eastAsia" w:ascii="宋体" w:hAnsi="宋体" w:cs="宋体"/>
          <w:sz w:val="24"/>
          <w:szCs w:val="24"/>
          <w:lang w:val="en-US" w:eastAsia="zh-CN"/>
        </w:rPr>
        <w:t>铝合金隔断制作安装，合计面积18平方米</w:t>
      </w:r>
      <w:r>
        <w:rPr>
          <w:rFonts w:hint="eastAsia"/>
          <w:sz w:val="24"/>
          <w:szCs w:val="24"/>
          <w:lang w:eastAsia="zh-CN"/>
        </w:rPr>
        <w:t>。</w:t>
      </w:r>
      <w:r>
        <w:rPr>
          <w:rFonts w:hint="eastAsia"/>
          <w:sz w:val="24"/>
          <w:szCs w:val="24"/>
          <w:lang w:val="en-US" w:eastAsia="zh-CN"/>
        </w:rPr>
        <w:t>铝合金6.8mm,磨砂安全玻璃0.8cm含安装五金件等。</w:t>
      </w:r>
      <w:bookmarkStart w:id="0" w:name="_GoBack"/>
      <w:bookmarkEnd w:id="0"/>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四、供应商资格要求</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1.具有独立承担民事责任能力；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2.具有良好商业信誉；</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3.具有履行合同所必需的设备和专业技术能力；</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4.有依法缴纳税收和社会保障资金的良好记录；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5.参与政府采购活动前三年，在经营过程中无重大无法记录；</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6.法律、行政法规规定的其它条件。</w:t>
      </w:r>
    </w:p>
    <w:p>
      <w:pPr>
        <w:widowControl/>
        <w:shd w:val="clear" w:color="auto" w:fill="FFFFFF"/>
        <w:spacing w:line="500" w:lineRule="exact"/>
        <w:ind w:firstLine="720" w:firstLineChars="300"/>
        <w:jc w:val="left"/>
        <w:rPr>
          <w:rFonts w:ascii="宋体" w:hAnsi="宋体" w:cs="宋体"/>
          <w:sz w:val="24"/>
          <w:szCs w:val="24"/>
        </w:rPr>
      </w:pPr>
      <w:r>
        <w:rPr>
          <w:rFonts w:hint="eastAsia" w:ascii="宋体" w:hAnsi="宋体" w:cs="宋体"/>
          <w:sz w:val="24"/>
          <w:szCs w:val="24"/>
        </w:rPr>
        <w:t>7.特定资格条件：无</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五、采购服务约定</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1.服务周期</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签订合同后</w:t>
      </w:r>
      <w:r>
        <w:rPr>
          <w:rFonts w:hint="eastAsia" w:ascii="宋体" w:hAnsi="宋体" w:cs="宋体"/>
          <w:kern w:val="0"/>
          <w:sz w:val="24"/>
          <w:szCs w:val="24"/>
          <w:lang w:val="en-US" w:eastAsia="zh-CN"/>
        </w:rPr>
        <w:t>5</w:t>
      </w:r>
      <w:r>
        <w:rPr>
          <w:rFonts w:hint="eastAsia" w:ascii="宋体" w:hAnsi="宋体" w:cs="宋体"/>
          <w:kern w:val="0"/>
          <w:sz w:val="24"/>
          <w:szCs w:val="24"/>
        </w:rPr>
        <w:t>个日历日前完成全部工作并经甲方验收合格。</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2.服务地点</w:t>
      </w:r>
    </w:p>
    <w:p>
      <w:pPr>
        <w:widowControl/>
        <w:shd w:val="clear" w:color="auto" w:fill="FFFFFF"/>
        <w:spacing w:line="500" w:lineRule="exact"/>
        <w:ind w:firstLine="480"/>
        <w:jc w:val="left"/>
        <w:rPr>
          <w:rFonts w:ascii="宋体" w:hAnsi="宋体" w:cs="宋体"/>
          <w:kern w:val="0"/>
          <w:sz w:val="24"/>
          <w:szCs w:val="24"/>
        </w:rPr>
      </w:pPr>
      <w:r>
        <w:rPr>
          <w:rFonts w:hint="eastAsia" w:ascii="宋体" w:hAnsi="宋体" w:cs="宋体"/>
          <w:kern w:val="0"/>
          <w:sz w:val="24"/>
          <w:szCs w:val="24"/>
        </w:rPr>
        <w:t>服务地点：</w:t>
      </w:r>
      <w:r>
        <w:rPr>
          <w:rFonts w:hint="eastAsia" w:ascii="宋体" w:hAnsi="宋体" w:cs="宋体"/>
          <w:sz w:val="24"/>
          <w:szCs w:val="24"/>
        </w:rPr>
        <w:t>我院</w:t>
      </w:r>
      <w:r>
        <w:rPr>
          <w:rFonts w:hint="eastAsia" w:ascii="宋体" w:hAnsi="宋体" w:cs="宋体"/>
          <w:kern w:val="0"/>
          <w:sz w:val="24"/>
          <w:szCs w:val="24"/>
        </w:rPr>
        <w:t>指定地点。</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3.验收方式：</w:t>
      </w:r>
    </w:p>
    <w:p>
      <w:pPr>
        <w:widowControl/>
        <w:shd w:val="clear" w:color="auto" w:fill="FFFFFF"/>
        <w:spacing w:line="500" w:lineRule="exact"/>
        <w:ind w:firstLine="720" w:firstLineChars="300"/>
        <w:jc w:val="left"/>
        <w:rPr>
          <w:rFonts w:ascii="宋体" w:hAnsi="宋体" w:cs="宋体"/>
          <w:kern w:val="0"/>
          <w:sz w:val="24"/>
          <w:szCs w:val="24"/>
        </w:rPr>
      </w:pPr>
      <w:r>
        <w:rPr>
          <w:rFonts w:hint="eastAsia" w:ascii="宋体" w:hAnsi="宋体" w:cs="宋体"/>
          <w:kern w:val="0"/>
          <w:sz w:val="24"/>
          <w:szCs w:val="24"/>
        </w:rPr>
        <w:t>通过甲方组织的验收。</w:t>
      </w:r>
    </w:p>
    <w:p>
      <w:pPr>
        <w:widowControl/>
        <w:shd w:val="clear" w:color="auto" w:fill="FFFFFF"/>
        <w:spacing w:line="500" w:lineRule="exact"/>
        <w:ind w:firstLine="482" w:firstLineChars="200"/>
        <w:jc w:val="left"/>
        <w:rPr>
          <w:rFonts w:ascii="宋体" w:hAnsi="宋体" w:cs="宋体"/>
          <w:b/>
          <w:kern w:val="0"/>
          <w:sz w:val="24"/>
          <w:szCs w:val="24"/>
        </w:rPr>
      </w:pPr>
      <w:r>
        <w:rPr>
          <w:rFonts w:hint="eastAsia" w:ascii="宋体" w:hAnsi="宋体" w:cs="宋体"/>
          <w:b/>
          <w:kern w:val="0"/>
          <w:sz w:val="24"/>
          <w:szCs w:val="24"/>
        </w:rPr>
        <w:t>六、报价要求及成交原则</w:t>
      </w:r>
    </w:p>
    <w:p>
      <w:pPr>
        <w:widowControl/>
        <w:shd w:val="clear" w:color="auto" w:fill="FFFFFF"/>
        <w:spacing w:line="500" w:lineRule="exact"/>
        <w:ind w:left="238" w:leftChars="85" w:firstLine="240" w:firstLineChars="100"/>
        <w:jc w:val="left"/>
        <w:rPr>
          <w:rFonts w:ascii="宋体" w:hAnsi="宋体" w:cs="宋体"/>
          <w:kern w:val="0"/>
          <w:sz w:val="24"/>
          <w:szCs w:val="24"/>
        </w:rPr>
      </w:pPr>
      <w:r>
        <w:rPr>
          <w:rFonts w:hint="eastAsia" w:ascii="宋体" w:hAnsi="宋体" w:cs="宋体"/>
          <w:kern w:val="0"/>
          <w:sz w:val="24"/>
          <w:szCs w:val="24"/>
        </w:rPr>
        <w:t>1.报价要求：</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sz w:val="24"/>
          <w:szCs w:val="24"/>
        </w:rPr>
        <w:t>我院</w:t>
      </w:r>
      <w:r>
        <w:rPr>
          <w:rFonts w:hint="eastAsia" w:ascii="宋体" w:hAnsi="宋体" w:cs="宋体"/>
          <w:kern w:val="0"/>
          <w:sz w:val="24"/>
          <w:szCs w:val="24"/>
        </w:rPr>
        <w:t>不再补偿。</w:t>
      </w:r>
    </w:p>
    <w:p>
      <w:pPr>
        <w:widowControl/>
        <w:shd w:val="clear" w:color="auto" w:fill="FFFFFF"/>
        <w:spacing w:line="500" w:lineRule="exact"/>
        <w:ind w:firstLine="480" w:firstLineChars="200"/>
        <w:jc w:val="left"/>
        <w:rPr>
          <w:rFonts w:ascii="宋体" w:hAnsi="宋体" w:cs="宋体"/>
          <w:kern w:val="0"/>
          <w:sz w:val="24"/>
          <w:szCs w:val="24"/>
        </w:rPr>
      </w:pPr>
      <w:r>
        <w:rPr>
          <w:rFonts w:hint="eastAsia" w:ascii="宋体" w:hAnsi="宋体" w:cs="宋体"/>
          <w:kern w:val="0"/>
          <w:sz w:val="24"/>
          <w:szCs w:val="24"/>
        </w:rPr>
        <w:t>2.成交原则</w:t>
      </w:r>
    </w:p>
    <w:p>
      <w:pPr>
        <w:widowControl/>
        <w:shd w:val="clear" w:color="auto" w:fill="FFFFFF"/>
        <w:spacing w:line="500" w:lineRule="exact"/>
        <w:ind w:firstLine="480" w:firstLineChars="200"/>
        <w:jc w:val="left"/>
        <w:rPr>
          <w:rFonts w:ascii="宋体" w:hAnsi="宋体" w:cs="宋体"/>
        </w:rPr>
      </w:pPr>
      <w:r>
        <w:rPr>
          <w:rFonts w:hint="eastAsia" w:ascii="宋体" w:hAnsi="宋体" w:cs="宋体"/>
          <w:sz w:val="24"/>
          <w:szCs w:val="24"/>
        </w:rPr>
        <w:t>在符合本次采购要求、质量和服务的前提下，按最低价法确定成交供应商。</w:t>
      </w:r>
    </w:p>
    <w:p>
      <w:pPr>
        <w:pStyle w:val="6"/>
        <w:ind w:firstLine="482" w:firstLineChars="200"/>
        <w:rPr>
          <w:rFonts w:ascii="宋体" w:hAnsi="宋体" w:cs="宋体"/>
          <w:b/>
          <w:bCs/>
          <w:sz w:val="24"/>
          <w:szCs w:val="24"/>
        </w:rPr>
      </w:pPr>
      <w:r>
        <w:rPr>
          <w:rFonts w:hint="eastAsia" w:ascii="宋体" w:hAnsi="宋体" w:cs="宋体"/>
          <w:b/>
          <w:bCs/>
          <w:sz w:val="24"/>
          <w:szCs w:val="24"/>
        </w:rPr>
        <w:t>七、提交报价文件的份数和签署</w:t>
      </w:r>
    </w:p>
    <w:p>
      <w:pPr>
        <w:pStyle w:val="6"/>
        <w:ind w:left="238" w:leftChars="85" w:firstLine="480" w:firstLineChars="200"/>
        <w:rPr>
          <w:rFonts w:ascii="宋体" w:hAnsi="宋体" w:cs="宋体"/>
          <w:sz w:val="24"/>
          <w:szCs w:val="24"/>
        </w:rPr>
      </w:pPr>
      <w:r>
        <w:rPr>
          <w:rFonts w:hint="eastAsia" w:ascii="宋体" w:hAnsi="宋体" w:cs="宋体"/>
          <w:sz w:val="24"/>
          <w:szCs w:val="24"/>
        </w:rPr>
        <w:t>1.报价文件一式一份。</w:t>
      </w:r>
    </w:p>
    <w:p>
      <w:pPr>
        <w:pStyle w:val="6"/>
        <w:ind w:left="238" w:leftChars="85" w:firstLine="480" w:firstLineChars="200"/>
        <w:rPr>
          <w:rFonts w:ascii="宋体" w:hAnsi="宋体" w:cs="宋体"/>
          <w:sz w:val="24"/>
          <w:szCs w:val="24"/>
        </w:rPr>
      </w:pPr>
      <w:r>
        <w:rPr>
          <w:rFonts w:hint="eastAsia" w:ascii="宋体" w:hAnsi="宋体" w:cs="宋体"/>
          <w:sz w:val="24"/>
          <w:szCs w:val="24"/>
        </w:rPr>
        <w:t>2.在报价文件中规定签署、盖章的地方必须按其规定签署、盖章。否则视为无效报价。</w:t>
      </w:r>
    </w:p>
    <w:p>
      <w:pPr>
        <w:widowControl/>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八、付款方式：</w:t>
      </w:r>
    </w:p>
    <w:p>
      <w:pPr>
        <w:widowControl/>
        <w:spacing w:line="500" w:lineRule="exact"/>
        <w:ind w:firstLine="480" w:firstLineChars="200"/>
        <w:rPr>
          <w:rFonts w:ascii="宋体" w:hAnsi="宋体" w:cs="宋体"/>
          <w:sz w:val="24"/>
          <w:szCs w:val="24"/>
        </w:rPr>
      </w:pPr>
      <w:r>
        <w:rPr>
          <w:rFonts w:hint="eastAsia" w:ascii="宋体" w:hAnsi="宋体" w:cs="宋体"/>
          <w:sz w:val="24"/>
          <w:szCs w:val="24"/>
        </w:rPr>
        <w:t>成交供应商约定时间完成全部工作并经甲方验收合格后10个工作日内，采购人一次性支付合同金额。成交供应商应在我院支付经费之前提供有效的票据，且成交供应商严格按照我院要求和格式提交相关资料，否则我院有权拒绝支付相关费用。</w:t>
      </w:r>
    </w:p>
    <w:p>
      <w:pPr>
        <w:widowControl/>
        <w:shd w:val="clear" w:color="auto" w:fill="FFFFFF"/>
        <w:spacing w:line="500" w:lineRule="exact"/>
        <w:ind w:firstLine="602" w:firstLineChars="250"/>
        <w:jc w:val="left"/>
        <w:rPr>
          <w:rFonts w:ascii="宋体" w:hAnsi="宋体" w:cs="宋体"/>
          <w:b/>
          <w:kern w:val="0"/>
          <w:sz w:val="24"/>
          <w:szCs w:val="24"/>
        </w:rPr>
      </w:pPr>
      <w:r>
        <w:rPr>
          <w:rFonts w:hint="eastAsia" w:ascii="宋体" w:hAnsi="宋体" w:cs="宋体"/>
          <w:b/>
          <w:kern w:val="0"/>
          <w:sz w:val="24"/>
          <w:szCs w:val="24"/>
        </w:rPr>
        <w:t>九、报价要求</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报价文件请于2024年</w:t>
      </w:r>
      <w:r>
        <w:rPr>
          <w:rFonts w:hint="eastAsia" w:ascii="宋体" w:hAnsi="宋体" w:cs="宋体"/>
          <w:sz w:val="24"/>
          <w:szCs w:val="24"/>
          <w:lang w:val="en-US" w:eastAsia="zh-CN"/>
        </w:rPr>
        <w:t>6</w:t>
      </w:r>
      <w:r>
        <w:rPr>
          <w:rFonts w:hint="eastAsia" w:ascii="宋体" w:hAnsi="宋体" w:cs="宋体"/>
          <w:sz w:val="24"/>
          <w:szCs w:val="24"/>
        </w:rPr>
        <w:t>月</w:t>
      </w:r>
      <w:r>
        <w:rPr>
          <w:rFonts w:hint="eastAsia" w:ascii="宋体" w:hAnsi="宋体" w:cs="宋体"/>
          <w:sz w:val="24"/>
          <w:szCs w:val="24"/>
          <w:lang w:val="en-US" w:eastAsia="zh-CN"/>
        </w:rPr>
        <w:t>27</w:t>
      </w:r>
      <w:r>
        <w:rPr>
          <w:rFonts w:hint="eastAsia" w:ascii="宋体" w:hAnsi="宋体" w:cs="宋体"/>
          <w:sz w:val="24"/>
          <w:szCs w:val="24"/>
        </w:rPr>
        <w:t>日中午12：00时前以快递或当面送达的方式递交，凡超出上述时限送达的报价文件均拒绝接受并视为贵单位放弃参与本项目报价。报价统一采用本《询价文件》附件报价函，否则视为无效报价。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参与本项目询价的供应商不足3家的，则本项目重新开展询价。</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联系人：陈老师</w:t>
      </w:r>
    </w:p>
    <w:p>
      <w:pPr>
        <w:widowControl/>
        <w:spacing w:line="500" w:lineRule="exact"/>
        <w:ind w:firstLine="600" w:firstLineChars="250"/>
        <w:jc w:val="left"/>
        <w:rPr>
          <w:rFonts w:ascii="宋体" w:hAnsi="宋体" w:cs="宋体"/>
          <w:sz w:val="24"/>
          <w:szCs w:val="24"/>
        </w:rPr>
      </w:pPr>
      <w:r>
        <w:rPr>
          <w:rFonts w:hint="eastAsia" w:ascii="宋体" w:hAnsi="宋体" w:cs="宋体"/>
          <w:sz w:val="24"/>
          <w:szCs w:val="24"/>
        </w:rPr>
        <w:t>联系电话：023-63524124</w:t>
      </w:r>
    </w:p>
    <w:p>
      <w:pPr>
        <w:widowControl/>
        <w:spacing w:line="500" w:lineRule="exact"/>
        <w:ind w:firstLine="600" w:firstLineChars="250"/>
        <w:jc w:val="left"/>
        <w:rPr>
          <w:rFonts w:ascii="宋体" w:hAnsi="宋体" w:cs="宋体"/>
          <w:kern w:val="0"/>
          <w:sz w:val="24"/>
          <w:szCs w:val="24"/>
        </w:rPr>
      </w:pPr>
      <w:r>
        <w:rPr>
          <w:rFonts w:hint="eastAsia" w:ascii="宋体" w:hAnsi="宋体" w:cs="宋体"/>
          <w:sz w:val="24"/>
          <w:szCs w:val="24"/>
        </w:rPr>
        <w:t>邮寄地址：重庆市渝中区枇杷山正街72号重庆市文物考古研究院</w:t>
      </w:r>
    </w:p>
    <w:p>
      <w:pPr>
        <w:pStyle w:val="2"/>
        <w:spacing w:line="440" w:lineRule="exact"/>
        <w:ind w:firstLine="482"/>
        <w:rPr>
          <w:rFonts w:ascii="宋体" w:hAnsi="宋体" w:eastAsia="宋体" w:cs="宋体"/>
          <w:sz w:val="24"/>
          <w:szCs w:val="24"/>
        </w:rPr>
      </w:pPr>
      <w:r>
        <w:rPr>
          <w:rFonts w:hint="eastAsia" w:ascii="宋体" w:hAnsi="宋体" w:eastAsia="宋体" w:cs="宋体"/>
          <w:sz w:val="24"/>
          <w:szCs w:val="24"/>
        </w:rPr>
        <w:t>十、其他</w:t>
      </w:r>
    </w:p>
    <w:p>
      <w:pPr>
        <w:spacing w:line="440" w:lineRule="exact"/>
        <w:ind w:firstLine="480" w:firstLineChars="200"/>
        <w:rPr>
          <w:rFonts w:ascii="宋体" w:hAnsi="宋体" w:cs="宋体"/>
          <w:sz w:val="24"/>
          <w:szCs w:val="24"/>
        </w:rPr>
      </w:pPr>
      <w:r>
        <w:rPr>
          <w:rFonts w:hint="eastAsia" w:ascii="宋体" w:hAnsi="宋体" w:cs="宋体"/>
          <w:sz w:val="24"/>
          <w:szCs w:val="24"/>
        </w:rPr>
        <w:t>1.供应商向我院递交报价文件视为接受询价文件上述条款，并承诺工作成果必须达到上述条款的要求。</w:t>
      </w:r>
    </w:p>
    <w:p>
      <w:pPr>
        <w:spacing w:line="440" w:lineRule="exact"/>
        <w:ind w:firstLine="480" w:firstLineChars="200"/>
        <w:rPr>
          <w:rFonts w:ascii="宋体" w:hAnsi="宋体" w:cs="宋体"/>
          <w:sz w:val="24"/>
          <w:szCs w:val="24"/>
        </w:rPr>
      </w:pPr>
      <w:r>
        <w:rPr>
          <w:rFonts w:hint="eastAsia" w:ascii="宋体" w:hAnsi="宋体" w:cs="宋体"/>
          <w:sz w:val="24"/>
          <w:szCs w:val="24"/>
        </w:rPr>
        <w:t>2.供应商须自行承诺其提供的响应文件中所有证明材料真实有效，不存在弄虚作假情形。</w:t>
      </w:r>
    </w:p>
    <w:p>
      <w:pPr>
        <w:spacing w:line="440" w:lineRule="exact"/>
        <w:ind w:firstLine="480" w:firstLineChars="200"/>
        <w:rPr>
          <w:rFonts w:ascii="宋体" w:hAnsi="宋体" w:cs="宋体"/>
          <w:sz w:val="24"/>
          <w:szCs w:val="24"/>
        </w:rPr>
      </w:pPr>
      <w:r>
        <w:rPr>
          <w:rFonts w:hint="eastAsia" w:ascii="宋体" w:hAnsi="宋体" w:cs="宋体"/>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pPr>
        <w:spacing w:line="440" w:lineRule="exact"/>
        <w:ind w:firstLine="480" w:firstLineChars="200"/>
        <w:rPr>
          <w:rFonts w:ascii="宋体" w:hAnsi="宋体" w:cs="宋体"/>
          <w:sz w:val="24"/>
          <w:szCs w:val="24"/>
        </w:rPr>
      </w:pPr>
      <w:r>
        <w:rPr>
          <w:rFonts w:hint="eastAsia" w:ascii="宋体" w:hAnsi="宋体" w:cs="宋体"/>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pPr>
        <w:snapToGrid w:val="0"/>
        <w:spacing w:line="360" w:lineRule="auto"/>
        <w:ind w:firstLine="360" w:firstLineChars="150"/>
        <w:rPr>
          <w:rFonts w:ascii="宋体" w:hAnsi="宋体" w:cs="宋体"/>
          <w:sz w:val="24"/>
          <w:szCs w:val="24"/>
        </w:rPr>
      </w:pPr>
      <w:r>
        <w:rPr>
          <w:rFonts w:hint="eastAsia" w:cs="宋体"/>
          <w:sz w:val="24"/>
          <w:szCs w:val="24"/>
        </w:rPr>
        <w:t>6.</w:t>
      </w:r>
      <w:r>
        <w:rPr>
          <w:rFonts w:hint="eastAsia" w:ascii="宋体" w:hAnsi="宋体" w:cs="宋体"/>
          <w:sz w:val="24"/>
          <w:szCs w:val="24"/>
        </w:rPr>
        <w:t>单位负责人为同一人或者存在直接控股、管理关系的不同供应商，不得同时参与此次询价。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7.本项目不接受联合体参与评审。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8.不允许分包、转包。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10.其他未尽事宜由供需双方在采购合同中详细约定。</w:t>
      </w:r>
    </w:p>
    <w:p>
      <w:pPr>
        <w:ind w:firstLine="560"/>
      </w:pPr>
    </w:p>
    <w:p>
      <w:pPr>
        <w:pStyle w:val="13"/>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pStyle w:val="13"/>
        <w:ind w:firstLine="0" w:firstLineChars="0"/>
        <w:rPr>
          <w:color w:val="auto"/>
        </w:rPr>
      </w:pPr>
    </w:p>
    <w:p>
      <w:pPr>
        <w:ind w:firstLine="560"/>
      </w:pPr>
      <w:r>
        <w:rPr>
          <w:rFonts w:hint="eastAsia"/>
        </w:rPr>
        <w:t>附件</w:t>
      </w:r>
    </w:p>
    <w:p>
      <w:pPr>
        <w:pStyle w:val="9"/>
        <w:ind w:firstLine="480"/>
      </w:pPr>
    </w:p>
    <w:p>
      <w:pPr>
        <w:spacing w:line="400" w:lineRule="exact"/>
        <w:ind w:firstLine="482"/>
        <w:rPr>
          <w:rFonts w:ascii="宋体" w:hAnsi="宋体" w:cs="宋体"/>
          <w:b/>
          <w:bCs/>
          <w:sz w:val="24"/>
          <w:szCs w:val="24"/>
        </w:rPr>
      </w:pPr>
    </w:p>
    <w:p>
      <w:pPr>
        <w:spacing w:line="400" w:lineRule="exact"/>
        <w:ind w:firstLine="482" w:firstLineChars="200"/>
        <w:rPr>
          <w:rFonts w:ascii="宋体" w:hAnsi="宋体" w:cs="宋体"/>
          <w:b/>
          <w:bCs/>
          <w:sz w:val="24"/>
          <w:szCs w:val="24"/>
        </w:rPr>
      </w:pPr>
    </w:p>
    <w:p>
      <w:pPr>
        <w:tabs>
          <w:tab w:val="left" w:pos="6300"/>
        </w:tabs>
        <w:snapToGrid w:val="0"/>
        <w:spacing w:line="360" w:lineRule="auto"/>
        <w:ind w:firstLine="562"/>
        <w:jc w:val="center"/>
        <w:rPr>
          <w:rFonts w:ascii="宋体" w:hAnsi="宋体" w:cs="宋体"/>
          <w:b/>
          <w:szCs w:val="28"/>
        </w:rPr>
      </w:pPr>
      <w:r>
        <w:rPr>
          <w:rFonts w:hint="eastAsia" w:ascii="宋体" w:hAnsi="宋体" w:cs="宋体"/>
          <w:b/>
          <w:szCs w:val="28"/>
        </w:rPr>
        <w:t>报价函</w:t>
      </w:r>
    </w:p>
    <w:p>
      <w:pPr>
        <w:tabs>
          <w:tab w:val="left" w:pos="6300"/>
        </w:tabs>
        <w:snapToGrid w:val="0"/>
        <w:spacing w:line="360" w:lineRule="auto"/>
        <w:rPr>
          <w:rFonts w:ascii="宋体" w:hAnsi="宋体" w:cs="宋体"/>
          <w:sz w:val="24"/>
          <w:szCs w:val="24"/>
        </w:rPr>
      </w:pPr>
      <w:r>
        <w:rPr>
          <w:rFonts w:hint="eastAsia" w:ascii="宋体" w:hAnsi="宋体" w:cs="宋体"/>
          <w:sz w:val="24"/>
          <w:szCs w:val="24"/>
          <w:u w:val="single"/>
        </w:rPr>
        <w:t>（采购人名称）</w:t>
      </w:r>
      <w:r>
        <w:rPr>
          <w:rFonts w:hint="eastAsia" w:ascii="宋体" w:hAnsi="宋体" w:cs="宋体"/>
          <w:sz w:val="24"/>
          <w:szCs w:val="24"/>
        </w:rPr>
        <w:t>：</w:t>
      </w:r>
    </w:p>
    <w:p>
      <w:pPr>
        <w:tabs>
          <w:tab w:val="left" w:pos="6300"/>
        </w:tabs>
        <w:snapToGrid w:val="0"/>
        <w:spacing w:line="360" w:lineRule="auto"/>
        <w:ind w:firstLine="480" w:firstLineChars="200"/>
        <w:rPr>
          <w:rFonts w:ascii="宋体" w:hAnsi="宋体" w:cs="宋体"/>
          <w:sz w:val="24"/>
          <w:szCs w:val="24"/>
        </w:rPr>
      </w:pPr>
      <w:r>
        <w:rPr>
          <w:rFonts w:hint="eastAsia" w:ascii="宋体" w:hAnsi="宋体" w:cs="宋体"/>
          <w:sz w:val="24"/>
          <w:szCs w:val="24"/>
        </w:rPr>
        <w:t>我方收到（询价项目名称）的询价文件，经详细研究，决定参加该询价项目的报价。</w:t>
      </w:r>
    </w:p>
    <w:p>
      <w:pPr>
        <w:tabs>
          <w:tab w:val="left" w:pos="6300"/>
        </w:tabs>
        <w:snapToGrid w:val="0"/>
        <w:spacing w:line="360" w:lineRule="auto"/>
        <w:ind w:left="478" w:leftChars="85" w:hanging="240" w:hangingChars="100"/>
        <w:rPr>
          <w:rFonts w:ascii="宋体" w:hAnsi="宋体" w:cs="宋体"/>
          <w:sz w:val="24"/>
          <w:szCs w:val="24"/>
        </w:rPr>
      </w:pPr>
      <w:r>
        <w:rPr>
          <w:rFonts w:hint="eastAsia" w:ascii="宋体" w:hAnsi="宋体" w:cs="宋体"/>
          <w:sz w:val="24"/>
          <w:szCs w:val="24"/>
        </w:rPr>
        <w:t>1.愿意按照询价文件中的一切要求，提供本项目的服务，最终报价为人民币</w:t>
      </w:r>
      <w:r>
        <w:rPr>
          <w:rFonts w:hint="eastAsia" w:ascii="宋体" w:hAnsi="宋体" w:cs="宋体"/>
          <w:sz w:val="24"/>
          <w:szCs w:val="24"/>
          <w:u w:val="single"/>
        </w:rPr>
        <w:t>元  ，大写：  整</w:t>
      </w:r>
      <w:r>
        <w:rPr>
          <w:rFonts w:hint="eastAsia" w:ascii="宋体" w:hAnsi="宋体" w:cs="宋体"/>
          <w:sz w:val="24"/>
          <w:szCs w:val="24"/>
        </w:rPr>
        <w:t>。</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2.我方完全理解和接受贵方询价文件的一切规定和要求及评审办法。</w:t>
      </w:r>
    </w:p>
    <w:p>
      <w:pPr>
        <w:pStyle w:val="9"/>
        <w:ind w:firstLine="240" w:firstLineChars="100"/>
        <w:rPr>
          <w:rFonts w:eastAsia="宋体"/>
        </w:rPr>
      </w:pPr>
      <w:r>
        <w:rPr>
          <w:rFonts w:hint="eastAsia" w:eastAsia="宋体" w:cs="宋体"/>
          <w:szCs w:val="24"/>
        </w:rPr>
        <w:t>3.我方承诺完全符合本《询价文件》供应商资格要求及其他要求，并</w:t>
      </w:r>
      <w:r>
        <w:rPr>
          <w:rFonts w:hint="eastAsia" w:eastAsia="宋体" w:cs="宋体"/>
        </w:rPr>
        <w:t>对本报价函承诺负全部法律责任。</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4.在整个询价过程中，我方若有违规行为，接受按照《中华人民共和国政府采购法》和《询价文件》之规定给予惩罚。</w:t>
      </w:r>
    </w:p>
    <w:p>
      <w:pPr>
        <w:tabs>
          <w:tab w:val="left" w:pos="6300"/>
        </w:tabs>
        <w:snapToGrid w:val="0"/>
        <w:spacing w:line="360" w:lineRule="auto"/>
        <w:ind w:firstLine="240" w:firstLineChars="100"/>
        <w:rPr>
          <w:rFonts w:ascii="宋体" w:hAnsi="宋体" w:cs="宋体"/>
          <w:sz w:val="24"/>
          <w:szCs w:val="24"/>
        </w:rPr>
      </w:pPr>
      <w:r>
        <w:rPr>
          <w:rFonts w:hint="eastAsia" w:ascii="宋体" w:hAnsi="宋体" w:cs="宋体"/>
          <w:sz w:val="24"/>
          <w:szCs w:val="24"/>
        </w:rPr>
        <w:t>5.我方若成为成交供应商，将按照报价结果签订合同，并且严格履行合同义务。本报价函将成为合同不可分割的一部分，与合同具有同等的法律效力。</w:t>
      </w:r>
    </w:p>
    <w:p>
      <w:pPr>
        <w:tabs>
          <w:tab w:val="left" w:pos="6300"/>
        </w:tabs>
        <w:snapToGrid w:val="0"/>
        <w:spacing w:line="360" w:lineRule="auto"/>
        <w:ind w:firstLine="240" w:firstLineChars="100"/>
        <w:rPr>
          <w:rFonts w:ascii="宋体" w:hAnsi="宋体" w:cs="宋体"/>
          <w:sz w:val="24"/>
          <w:szCs w:val="24"/>
        </w:rPr>
      </w:pPr>
    </w:p>
    <w:p>
      <w:pPr>
        <w:tabs>
          <w:tab w:val="left" w:pos="6300"/>
        </w:tabs>
        <w:snapToGrid w:val="0"/>
        <w:spacing w:line="360" w:lineRule="auto"/>
        <w:ind w:firstLine="480"/>
        <w:rPr>
          <w:rFonts w:ascii="宋体" w:hAnsi="宋体" w:cs="宋体"/>
          <w:sz w:val="24"/>
          <w:szCs w:val="24"/>
        </w:rPr>
      </w:pP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供应商（公章）签署：</w:t>
      </w:r>
    </w:p>
    <w:p>
      <w:pPr>
        <w:pStyle w:val="9"/>
        <w:ind w:firstLine="480" w:firstLineChars="200"/>
        <w:rPr>
          <w:rFonts w:eastAsia="宋体"/>
        </w:rPr>
      </w:pPr>
      <w:r>
        <w:rPr>
          <w:rFonts w:hint="eastAsia" w:eastAsia="宋体" w:cs="宋体"/>
          <w:szCs w:val="24"/>
        </w:rPr>
        <w:t>法定代表人（签字）：</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 xml:space="preserve">地址：  </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电话：                           传真：</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网址：                           邮编：</w:t>
      </w:r>
    </w:p>
    <w:p>
      <w:pPr>
        <w:tabs>
          <w:tab w:val="left" w:pos="6300"/>
        </w:tabs>
        <w:snapToGrid w:val="0"/>
        <w:spacing w:line="360" w:lineRule="auto"/>
        <w:ind w:firstLine="480"/>
        <w:rPr>
          <w:rFonts w:ascii="宋体" w:hAnsi="宋体" w:cs="宋体"/>
          <w:sz w:val="24"/>
          <w:szCs w:val="24"/>
        </w:rPr>
      </w:pPr>
      <w:r>
        <w:rPr>
          <w:rFonts w:hint="eastAsia" w:ascii="宋体" w:hAnsi="宋体" w:cs="宋体"/>
          <w:sz w:val="24"/>
          <w:szCs w:val="24"/>
        </w:rPr>
        <w:t>联系人：</w:t>
      </w:r>
    </w:p>
    <w:p>
      <w:pPr>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                               年   月   日</w:t>
      </w:r>
    </w:p>
    <w:p>
      <w:pPr>
        <w:ind w:firstLine="56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3A1FB1"/>
    <w:rsid w:val="00404D54"/>
    <w:rsid w:val="004A3312"/>
    <w:rsid w:val="00565A8A"/>
    <w:rsid w:val="005F4816"/>
    <w:rsid w:val="006861B0"/>
    <w:rsid w:val="006E5704"/>
    <w:rsid w:val="0070702E"/>
    <w:rsid w:val="0073688F"/>
    <w:rsid w:val="007369A0"/>
    <w:rsid w:val="00786BF5"/>
    <w:rsid w:val="007C7BC8"/>
    <w:rsid w:val="008D3C4E"/>
    <w:rsid w:val="00A87144"/>
    <w:rsid w:val="00AE3302"/>
    <w:rsid w:val="00C10D54"/>
    <w:rsid w:val="00C11603"/>
    <w:rsid w:val="00CA164B"/>
    <w:rsid w:val="00D115E7"/>
    <w:rsid w:val="00D119D7"/>
    <w:rsid w:val="00D32689"/>
    <w:rsid w:val="00D62F23"/>
    <w:rsid w:val="00D70EC2"/>
    <w:rsid w:val="00DA54CF"/>
    <w:rsid w:val="00DA5DAF"/>
    <w:rsid w:val="00DF3989"/>
    <w:rsid w:val="00E57DE3"/>
    <w:rsid w:val="00EB5074"/>
    <w:rsid w:val="00F0487F"/>
    <w:rsid w:val="00F4063A"/>
    <w:rsid w:val="00F46C9A"/>
    <w:rsid w:val="058B3D03"/>
    <w:rsid w:val="0ACD1B3D"/>
    <w:rsid w:val="0ADD3FAE"/>
    <w:rsid w:val="0CDD2D53"/>
    <w:rsid w:val="0D975622"/>
    <w:rsid w:val="0E651FB8"/>
    <w:rsid w:val="101D70FB"/>
    <w:rsid w:val="10E540B1"/>
    <w:rsid w:val="1239201E"/>
    <w:rsid w:val="181B0BD3"/>
    <w:rsid w:val="1D8F44A4"/>
    <w:rsid w:val="20D63F6F"/>
    <w:rsid w:val="25981347"/>
    <w:rsid w:val="27321A96"/>
    <w:rsid w:val="2BB52F88"/>
    <w:rsid w:val="2BBF5B57"/>
    <w:rsid w:val="2C482A44"/>
    <w:rsid w:val="2C964A81"/>
    <w:rsid w:val="2EC211EA"/>
    <w:rsid w:val="31E35D13"/>
    <w:rsid w:val="33DE20F6"/>
    <w:rsid w:val="347F2794"/>
    <w:rsid w:val="34A62CC8"/>
    <w:rsid w:val="3AA06FEA"/>
    <w:rsid w:val="3AE05CBA"/>
    <w:rsid w:val="44A742AF"/>
    <w:rsid w:val="4763768D"/>
    <w:rsid w:val="4E7D5950"/>
    <w:rsid w:val="4FA76912"/>
    <w:rsid w:val="4FEC5CFA"/>
    <w:rsid w:val="51D5531F"/>
    <w:rsid w:val="52901701"/>
    <w:rsid w:val="54FC26B7"/>
    <w:rsid w:val="553D1193"/>
    <w:rsid w:val="59E049F9"/>
    <w:rsid w:val="59ED08EF"/>
    <w:rsid w:val="5EC53368"/>
    <w:rsid w:val="6043627C"/>
    <w:rsid w:val="61F061FA"/>
    <w:rsid w:val="63A07F6E"/>
    <w:rsid w:val="71272553"/>
    <w:rsid w:val="72AE2438"/>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autoRedefine/>
    <w:qFormat/>
    <w:uiPriority w:val="0"/>
    <w:pPr>
      <w:keepNext/>
      <w:keepLines/>
      <w:spacing w:line="413" w:lineRule="auto"/>
      <w:outlineLvl w:val="1"/>
    </w:pPr>
    <w:rPr>
      <w:rFonts w:ascii="Arial" w:hAnsi="Arial" w:eastAsia="黑体"/>
      <w:b/>
      <w:sz w:val="32"/>
    </w:rPr>
  </w:style>
  <w:style w:type="paragraph" w:styleId="3">
    <w:name w:val="heading 3"/>
    <w:basedOn w:val="1"/>
    <w:next w:val="1"/>
    <w:autoRedefine/>
    <w:qFormat/>
    <w:uiPriority w:val="0"/>
    <w:pPr>
      <w:keepNext/>
      <w:keepLines/>
      <w:spacing w:line="413" w:lineRule="auto"/>
      <w:jc w:val="center"/>
      <w:outlineLvl w:val="2"/>
    </w:pPr>
    <w:rPr>
      <w:b/>
      <w:sz w:val="44"/>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Body Text"/>
    <w:basedOn w:val="1"/>
    <w:next w:val="5"/>
    <w:autoRedefine/>
    <w:qFormat/>
    <w:uiPriority w:val="0"/>
    <w:rPr>
      <w:rFonts w:ascii="仿宋_GB2312" w:eastAsia="仿宋_GB2312"/>
      <w:sz w:val="32"/>
    </w:rPr>
  </w:style>
  <w:style w:type="paragraph" w:styleId="5">
    <w:name w:val="Plain Text"/>
    <w:basedOn w:val="1"/>
    <w:autoRedefine/>
    <w:qFormat/>
    <w:uiPriority w:val="0"/>
    <w:rPr>
      <w:rFonts w:ascii="宋体" w:hAnsi="Courier New"/>
      <w:sz w:val="21"/>
    </w:rPr>
  </w:style>
  <w:style w:type="paragraph" w:styleId="6">
    <w:name w:val="Body Text Indent 2"/>
    <w:basedOn w:val="1"/>
    <w:autoRedefine/>
    <w:qFormat/>
    <w:uiPriority w:val="0"/>
    <w:pPr>
      <w:snapToGrid w:val="0"/>
      <w:spacing w:line="560" w:lineRule="atLeast"/>
      <w:ind w:firstLine="540"/>
    </w:pPr>
  </w:style>
  <w:style w:type="paragraph" w:styleId="7">
    <w:name w:val="footer"/>
    <w:basedOn w:val="1"/>
    <w:link w:val="18"/>
    <w:autoRedefine/>
    <w:qFormat/>
    <w:uiPriority w:val="0"/>
    <w:pPr>
      <w:tabs>
        <w:tab w:val="center" w:pos="4153"/>
        <w:tab w:val="right" w:pos="8306"/>
      </w:tabs>
      <w:snapToGrid w:val="0"/>
      <w:jc w:val="left"/>
    </w:pPr>
    <w:rPr>
      <w:sz w:val="18"/>
      <w:szCs w:val="18"/>
    </w:rPr>
  </w:style>
  <w:style w:type="paragraph" w:styleId="8">
    <w:name w:val="header"/>
    <w:basedOn w:val="1"/>
    <w:link w:val="17"/>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autoRedefine/>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autoRedefine/>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autoRedefine/>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autoRedefine/>
    <w:qFormat/>
    <w:uiPriority w:val="0"/>
    <w:pPr>
      <w:keepNext/>
      <w:keepLines/>
      <w:spacing w:before="260" w:after="260" w:line="412" w:lineRule="auto"/>
    </w:pPr>
    <w:rPr>
      <w:b/>
      <w:bCs/>
      <w:sz w:val="32"/>
      <w:szCs w:val="32"/>
    </w:rPr>
  </w:style>
  <w:style w:type="paragraph" w:customStyle="1" w:styleId="16">
    <w:name w:val="信息部正文"/>
    <w:basedOn w:val="1"/>
    <w:autoRedefine/>
    <w:qFormat/>
    <w:uiPriority w:val="0"/>
    <w:pPr>
      <w:ind w:firstLine="480" w:firstLineChars="200"/>
    </w:pPr>
    <w:rPr>
      <w:rFonts w:ascii="宋体" w:hAnsi="宋体" w:cs="宋体"/>
    </w:rPr>
  </w:style>
  <w:style w:type="character" w:customStyle="1" w:styleId="17">
    <w:name w:val="页眉 Char"/>
    <w:basedOn w:val="12"/>
    <w:link w:val="8"/>
    <w:autoRedefine/>
    <w:qFormat/>
    <w:uiPriority w:val="0"/>
    <w:rPr>
      <w:kern w:val="2"/>
      <w:sz w:val="18"/>
      <w:szCs w:val="18"/>
    </w:rPr>
  </w:style>
  <w:style w:type="character" w:customStyle="1" w:styleId="18">
    <w:name w:val="页脚 Char"/>
    <w:basedOn w:val="12"/>
    <w:link w:val="7"/>
    <w:autoRedefine/>
    <w:qFormat/>
    <w:uiPriority w:val="0"/>
    <w:rPr>
      <w:kern w:val="2"/>
      <w:sz w:val="18"/>
      <w:szCs w:val="18"/>
    </w:rPr>
  </w:style>
  <w:style w:type="paragraph" w:styleId="1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1825</Words>
  <Characters>1896</Characters>
  <Lines>15</Lines>
  <Paragraphs>4</Paragraphs>
  <TotalTime>28</TotalTime>
  <ScaleCrop>false</ScaleCrop>
  <LinksUpToDate>false</LinksUpToDate>
  <CharactersWithSpaces>2001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dcterms:modified xsi:type="dcterms:W3CDTF">2024-06-20T03:38:01Z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8128F56F7FA94EE9B4B60153908BEE0B_13</vt:lpwstr>
  </property>
</Properties>
</file>